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f3030fd55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d65d99966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Kameshtitsa,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4e82853c349f2" /><Relationship Type="http://schemas.openxmlformats.org/officeDocument/2006/relationships/numbering" Target="/word/numbering.xml" Id="Rcbb24bdc45a846be" /><Relationship Type="http://schemas.openxmlformats.org/officeDocument/2006/relationships/settings" Target="/word/settings.xml" Id="Re5227b16617d4acf" /><Relationship Type="http://schemas.openxmlformats.org/officeDocument/2006/relationships/image" Target="/word/media/235d15a3-0b36-40d1-b0c4-b337e8d1d8d8.png" Id="R178d65d999664e6f" /></Relationships>
</file>