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b11f114eb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9591ce5ae47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Karadzhovtsi,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18242d1784139" /><Relationship Type="http://schemas.openxmlformats.org/officeDocument/2006/relationships/numbering" Target="/word/numbering.xml" Id="Rc8a8b4192171468d" /><Relationship Type="http://schemas.openxmlformats.org/officeDocument/2006/relationships/settings" Target="/word/settings.xml" Id="R8953ed20fcd94619" /><Relationship Type="http://schemas.openxmlformats.org/officeDocument/2006/relationships/image" Target="/word/media/d0a33554-7645-4ecc-8539-be58be45b42e.png" Id="R3d89591ce5ae47b7" /></Relationships>
</file>