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55b4eb4c8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85d8e864b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377a4ec70454a" /><Relationship Type="http://schemas.openxmlformats.org/officeDocument/2006/relationships/numbering" Target="/word/numbering.xml" Id="R41e0055ad6f84a75" /><Relationship Type="http://schemas.openxmlformats.org/officeDocument/2006/relationships/settings" Target="/word/settings.xml" Id="R0178c02dcd714e0c" /><Relationship Type="http://schemas.openxmlformats.org/officeDocument/2006/relationships/image" Target="/word/media/494b0f28-8840-4d5c-bd76-80952a47a025.png" Id="R4f385d8e864b4357" /></Relationships>
</file>