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a76fa880f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bfe915b2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e271bb8524770" /><Relationship Type="http://schemas.openxmlformats.org/officeDocument/2006/relationships/numbering" Target="/word/numbering.xml" Id="Ref00121902924246" /><Relationship Type="http://schemas.openxmlformats.org/officeDocument/2006/relationships/settings" Target="/word/settings.xml" Id="Ra9f0baf2641843cd" /><Relationship Type="http://schemas.openxmlformats.org/officeDocument/2006/relationships/image" Target="/word/media/08195cb2-dfe6-464b-a510-45199ffaa400.png" Id="Rb1ebfe915b2546fb" /></Relationships>
</file>