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9b89bcfc0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45c807832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Karamichevska,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44c75daa04d37" /><Relationship Type="http://schemas.openxmlformats.org/officeDocument/2006/relationships/numbering" Target="/word/numbering.xml" Id="R79464d25236e4c26" /><Relationship Type="http://schemas.openxmlformats.org/officeDocument/2006/relationships/settings" Target="/word/settings.xml" Id="R04b3128db77f4255" /><Relationship Type="http://schemas.openxmlformats.org/officeDocument/2006/relationships/image" Target="/word/media/6ac2153f-11f5-4feb-ba5d-57da9623174b.png" Id="Re5a45c807832412a" /></Relationships>
</file>