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f175e08f0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fe48b194e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Khayredin,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daf8776fc41c9" /><Relationship Type="http://schemas.openxmlformats.org/officeDocument/2006/relationships/numbering" Target="/word/numbering.xml" Id="Rc6a7af07e47241ec" /><Relationship Type="http://schemas.openxmlformats.org/officeDocument/2006/relationships/settings" Target="/word/settings.xml" Id="R45f360fc4d6f4339" /><Relationship Type="http://schemas.openxmlformats.org/officeDocument/2006/relationships/image" Target="/word/media/c6e73473-84c5-465b-be64-9f122472a054.png" Id="Rf4efe48b194e492b" /></Relationships>
</file>