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39845f306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63dddc5cc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Khristovtsi,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f93ef8f3440e5" /><Relationship Type="http://schemas.openxmlformats.org/officeDocument/2006/relationships/numbering" Target="/word/numbering.xml" Id="Rbf3b26ceba5c4d5d" /><Relationship Type="http://schemas.openxmlformats.org/officeDocument/2006/relationships/settings" Target="/word/settings.xml" Id="R6a4ab72bd68b43fd" /><Relationship Type="http://schemas.openxmlformats.org/officeDocument/2006/relationships/image" Target="/word/media/6703f324-aa6a-409f-be2d-40e3891bdddb.png" Id="R43b63dddc5cc46a4" /></Relationships>
</file>