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f4a38fd4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4ff80857e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bee7d8ce641c3" /><Relationship Type="http://schemas.openxmlformats.org/officeDocument/2006/relationships/numbering" Target="/word/numbering.xml" Id="Rb86fc956143a4d43" /><Relationship Type="http://schemas.openxmlformats.org/officeDocument/2006/relationships/settings" Target="/word/settings.xml" Id="R011d5e7488ba4bed" /><Relationship Type="http://schemas.openxmlformats.org/officeDocument/2006/relationships/image" Target="/word/media/b0d4af1d-ce03-43b6-910d-aa55c948479e.png" Id="R86f4ff80857e4468" /></Relationships>
</file>