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5c919e189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01c68a197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Klementina,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513bfc66342ed" /><Relationship Type="http://schemas.openxmlformats.org/officeDocument/2006/relationships/numbering" Target="/word/numbering.xml" Id="R3e7eaf41a22f41f8" /><Relationship Type="http://schemas.openxmlformats.org/officeDocument/2006/relationships/settings" Target="/word/settings.xml" Id="R79464ec1519849b7" /><Relationship Type="http://schemas.openxmlformats.org/officeDocument/2006/relationships/image" Target="/word/media/7034892f-f5b1-477c-a8f5-b5eed55f7606.png" Id="Rf2001c68a1974fc6" /></Relationships>
</file>