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c82e4c2dd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2063b32b9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Klokotnitsa,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ef8d0f2de48d6" /><Relationship Type="http://schemas.openxmlformats.org/officeDocument/2006/relationships/numbering" Target="/word/numbering.xml" Id="R2e103129b0d34fbb" /><Relationship Type="http://schemas.openxmlformats.org/officeDocument/2006/relationships/settings" Target="/word/settings.xml" Id="Rf4c7531aae9b44bb" /><Relationship Type="http://schemas.openxmlformats.org/officeDocument/2006/relationships/image" Target="/word/media/531f0826-82e4-4f2e-8bce-7daaef77b487.png" Id="R5f62063b32b947d5" /></Relationships>
</file>