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8c0a78af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84ccd281f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Koilovtsi,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11c2aeaad4e1a" /><Relationship Type="http://schemas.openxmlformats.org/officeDocument/2006/relationships/numbering" Target="/word/numbering.xml" Id="R62cf62746ef946ad" /><Relationship Type="http://schemas.openxmlformats.org/officeDocument/2006/relationships/settings" Target="/word/settings.xml" Id="Ree0a2f3b04cc48b2" /><Relationship Type="http://schemas.openxmlformats.org/officeDocument/2006/relationships/image" Target="/word/media/e019c39e-b688-4944-b3c8-a247690d9a36.png" Id="R5f884ccd281f414e" /></Relationships>
</file>