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2e4f2a230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a3816e140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Kolobur,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04c2c4d98430f" /><Relationship Type="http://schemas.openxmlformats.org/officeDocument/2006/relationships/numbering" Target="/word/numbering.xml" Id="Re34bc55de801438b" /><Relationship Type="http://schemas.openxmlformats.org/officeDocument/2006/relationships/settings" Target="/word/settings.xml" Id="Rd6bd0495e29a47f7" /><Relationship Type="http://schemas.openxmlformats.org/officeDocument/2006/relationships/image" Target="/word/media/5ea352f7-fafd-4e08-8a1a-6bd50a0ced3d.png" Id="R994a3816e1404734" /></Relationships>
</file>