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4e5bc12f4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373cfb5ac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Konche,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44086b2ce4544" /><Relationship Type="http://schemas.openxmlformats.org/officeDocument/2006/relationships/numbering" Target="/word/numbering.xml" Id="R3290cdcd4a634425" /><Relationship Type="http://schemas.openxmlformats.org/officeDocument/2006/relationships/settings" Target="/word/settings.xml" Id="R02b92a76879f45c0" /><Relationship Type="http://schemas.openxmlformats.org/officeDocument/2006/relationships/image" Target="/word/media/a551f981-9958-41b5-9d07-60ab7c8f12e8.png" Id="R312373cfb5ac45a7" /></Relationships>
</file>