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63853b5cd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a18617a87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Konush,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b27e13ac6494f" /><Relationship Type="http://schemas.openxmlformats.org/officeDocument/2006/relationships/numbering" Target="/word/numbering.xml" Id="Rbeec1291fa86465a" /><Relationship Type="http://schemas.openxmlformats.org/officeDocument/2006/relationships/settings" Target="/word/settings.xml" Id="R67c09629e5f5470d" /><Relationship Type="http://schemas.openxmlformats.org/officeDocument/2006/relationships/image" Target="/word/media/00ba1120-0a1e-439c-8e3d-cdd73e924955.png" Id="R4f2a18617a8746b0" /></Relationships>
</file>