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fa962df73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e35fcb866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47e60f97f403c" /><Relationship Type="http://schemas.openxmlformats.org/officeDocument/2006/relationships/numbering" Target="/word/numbering.xml" Id="Refd29e1ac4fc4fd6" /><Relationship Type="http://schemas.openxmlformats.org/officeDocument/2006/relationships/settings" Target="/word/settings.xml" Id="R5fe44fa94d4c49f2" /><Relationship Type="http://schemas.openxmlformats.org/officeDocument/2006/relationships/image" Target="/word/media/f152602c-ac08-40a7-a04d-4cc6b208f750.png" Id="Re76e35fcb8664e12" /></Relationships>
</file>