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1efaa785b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6a05717fb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Koprivets,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b08a97fcd4a36" /><Relationship Type="http://schemas.openxmlformats.org/officeDocument/2006/relationships/numbering" Target="/word/numbering.xml" Id="R3fa9cb0eaf9a41f7" /><Relationship Type="http://schemas.openxmlformats.org/officeDocument/2006/relationships/settings" Target="/word/settings.xml" Id="R839e6834a41c4a50" /><Relationship Type="http://schemas.openxmlformats.org/officeDocument/2006/relationships/image" Target="/word/media/cf564208-454a-496d-8abf-2330145961a0.png" Id="R8406a05717fb4027" /></Relationships>
</file>