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8bec8d23f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40b7c8350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Koriyata,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93aa823b047cd" /><Relationship Type="http://schemas.openxmlformats.org/officeDocument/2006/relationships/numbering" Target="/word/numbering.xml" Id="Reb6b4f7e216d4ba8" /><Relationship Type="http://schemas.openxmlformats.org/officeDocument/2006/relationships/settings" Target="/word/settings.xml" Id="Rd30aa3af2d2244e1" /><Relationship Type="http://schemas.openxmlformats.org/officeDocument/2006/relationships/image" Target="/word/media/5d63fcb6-6df5-437a-87eb-bbe3dcf27652.png" Id="Rc8240b7c835048f1" /></Relationships>
</file>