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bb3e352acd40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b5e239aced47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Kormisosh,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c42f6a23b4447f" /><Relationship Type="http://schemas.openxmlformats.org/officeDocument/2006/relationships/numbering" Target="/word/numbering.xml" Id="R7832d06b8bfc4f96" /><Relationship Type="http://schemas.openxmlformats.org/officeDocument/2006/relationships/settings" Target="/word/settings.xml" Id="R7680de0e53ce494e" /><Relationship Type="http://schemas.openxmlformats.org/officeDocument/2006/relationships/image" Target="/word/media/577c90db-1707-43f5-82f9-12b47b2c63f1.png" Id="R56b5e239aced4760" /></Relationships>
</file>