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972c77bcc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a6757dde5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Kosharna,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817bc7e4745c8" /><Relationship Type="http://schemas.openxmlformats.org/officeDocument/2006/relationships/numbering" Target="/word/numbering.xml" Id="Rc20c9ddfd2354583" /><Relationship Type="http://schemas.openxmlformats.org/officeDocument/2006/relationships/settings" Target="/word/settings.xml" Id="R4ffc6f2416fb4e9b" /><Relationship Type="http://schemas.openxmlformats.org/officeDocument/2006/relationships/image" Target="/word/media/892ecddc-4e0d-4b41-bdc6-c50d6255af96.png" Id="Rdf7a6757dde54da5" /></Relationships>
</file>