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1c81de9bc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0d345faaf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Kosilka,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c085a0bfe499d" /><Relationship Type="http://schemas.openxmlformats.org/officeDocument/2006/relationships/numbering" Target="/word/numbering.xml" Id="R0775634dfdf5486b" /><Relationship Type="http://schemas.openxmlformats.org/officeDocument/2006/relationships/settings" Target="/word/settings.xml" Id="Re40b5b7e7f7c479f" /><Relationship Type="http://schemas.openxmlformats.org/officeDocument/2006/relationships/image" Target="/word/media/b56abc89-43b9-416f-807e-9bd2a761df40.png" Id="R79e0d345faaf4780" /></Relationships>
</file>