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2d10863d8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9cb6477bc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0f9c5bca04760" /><Relationship Type="http://schemas.openxmlformats.org/officeDocument/2006/relationships/numbering" Target="/word/numbering.xml" Id="R34d8503de6f54bcc" /><Relationship Type="http://schemas.openxmlformats.org/officeDocument/2006/relationships/settings" Target="/word/settings.xml" Id="Rcd4181529bfa40d8" /><Relationship Type="http://schemas.openxmlformats.org/officeDocument/2006/relationships/image" Target="/word/media/c2d96a7d-cec1-4cad-b650-d7659425c99e.png" Id="Rad89cb6477bc4240" /></Relationships>
</file>