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ed9ac4ff9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bca2a08f0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429ed898b4836" /><Relationship Type="http://schemas.openxmlformats.org/officeDocument/2006/relationships/numbering" Target="/word/numbering.xml" Id="R50af0bb4fb1844d3" /><Relationship Type="http://schemas.openxmlformats.org/officeDocument/2006/relationships/settings" Target="/word/settings.xml" Id="Rf81d8c619da147dd" /><Relationship Type="http://schemas.openxmlformats.org/officeDocument/2006/relationships/image" Target="/word/media/d760a16b-fe7f-43ed-b52a-c2c1c5b90662.png" Id="Re4bbca2a08f044a6" /></Relationships>
</file>