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4a0dcba58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e2a25a3e0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Kraeva Bachiya,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66b90e7c3472d" /><Relationship Type="http://schemas.openxmlformats.org/officeDocument/2006/relationships/numbering" Target="/word/numbering.xml" Id="Rcfaaad505e5f4785" /><Relationship Type="http://schemas.openxmlformats.org/officeDocument/2006/relationships/settings" Target="/word/settings.xml" Id="Rb7c88254e0fe4ce4" /><Relationship Type="http://schemas.openxmlformats.org/officeDocument/2006/relationships/image" Target="/word/media/8d0b4f29-6ec8-46f5-a233-18c63eaba05d.png" Id="Rce8e2a25a3e04318" /></Relationships>
</file>