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d35e7d270b4e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8007aed0c744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Kraynovo,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22ba5cc6b844e1" /><Relationship Type="http://schemas.openxmlformats.org/officeDocument/2006/relationships/numbering" Target="/word/numbering.xml" Id="R04a74267e27f4d15" /><Relationship Type="http://schemas.openxmlformats.org/officeDocument/2006/relationships/settings" Target="/word/settings.xml" Id="R07afeb6b7a284b51" /><Relationship Type="http://schemas.openxmlformats.org/officeDocument/2006/relationships/image" Target="/word/media/8de03fb2-ed80-4dde-9378-8161fc7b671e.png" Id="Rf08007aed0c74476" /></Relationships>
</file>