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b979d6e2a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ada2c14f9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Kreslyuvtsi,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754d3f01f4fc5" /><Relationship Type="http://schemas.openxmlformats.org/officeDocument/2006/relationships/numbering" Target="/word/numbering.xml" Id="Rc1c606fd755740e8" /><Relationship Type="http://schemas.openxmlformats.org/officeDocument/2006/relationships/settings" Target="/word/settings.xml" Id="Rfaa430377f9c43e2" /><Relationship Type="http://schemas.openxmlformats.org/officeDocument/2006/relationships/image" Target="/word/media/1e694659-7b1f-40c3-8d50-c269cb44d75d.png" Id="Rdecada2c14f94b4d" /></Relationships>
</file>