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38a0eb2d0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4e01cb25d047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Kresna,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573f2fa434087" /><Relationship Type="http://schemas.openxmlformats.org/officeDocument/2006/relationships/numbering" Target="/word/numbering.xml" Id="R877d1fd631da4483" /><Relationship Type="http://schemas.openxmlformats.org/officeDocument/2006/relationships/settings" Target="/word/settings.xml" Id="Rb824a243b97b4380" /><Relationship Type="http://schemas.openxmlformats.org/officeDocument/2006/relationships/image" Target="/word/media/564b0da4-751d-462c-bc6e-2bac7b6060d7.png" Id="Rb74e01cb25d04715" /></Relationships>
</file>