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8dd3aef62340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492b053d9d4e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Krivo Pole,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862e0ac08344a6" /><Relationship Type="http://schemas.openxmlformats.org/officeDocument/2006/relationships/numbering" Target="/word/numbering.xml" Id="R8b3f2f3333c84fc9" /><Relationship Type="http://schemas.openxmlformats.org/officeDocument/2006/relationships/settings" Target="/word/settings.xml" Id="R169042036de84b51" /><Relationship Type="http://schemas.openxmlformats.org/officeDocument/2006/relationships/image" Target="/word/media/5ce7a9ba-bc17-40d2-83e9-836f9362a2c6.png" Id="Re8492b053d9d4e40" /></Relationships>
</file>