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e206c7c8c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5dc18edbe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Krum,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204f2c8d54d2f" /><Relationship Type="http://schemas.openxmlformats.org/officeDocument/2006/relationships/numbering" Target="/word/numbering.xml" Id="R33c0c16e41284e9c" /><Relationship Type="http://schemas.openxmlformats.org/officeDocument/2006/relationships/settings" Target="/word/settings.xml" Id="R04263a818ff84334" /><Relationship Type="http://schemas.openxmlformats.org/officeDocument/2006/relationships/image" Target="/word/media/2b8480ec-5565-4af4-86d3-1bb49077dfbf.png" Id="Rf635dc18edbe45eb" /></Relationships>
</file>