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0183b2641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32d371430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Krushaka,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875b2d06d44ec" /><Relationship Type="http://schemas.openxmlformats.org/officeDocument/2006/relationships/numbering" Target="/word/numbering.xml" Id="R4115e4ee614a4ebd" /><Relationship Type="http://schemas.openxmlformats.org/officeDocument/2006/relationships/settings" Target="/word/settings.xml" Id="R24e06c88830948df" /><Relationship Type="http://schemas.openxmlformats.org/officeDocument/2006/relationships/image" Target="/word/media/d3762dc5-ce9b-43ff-81c5-fe8f56dc2b81.png" Id="Rb3032d3714304fe2" /></Relationships>
</file>