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34cb6d585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c5668825e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Krushovitsa,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76c643fea4826" /><Relationship Type="http://schemas.openxmlformats.org/officeDocument/2006/relationships/numbering" Target="/word/numbering.xml" Id="Rea8de5d0ee404c21" /><Relationship Type="http://schemas.openxmlformats.org/officeDocument/2006/relationships/settings" Target="/word/settings.xml" Id="Rf373cb797f5a4fb8" /><Relationship Type="http://schemas.openxmlformats.org/officeDocument/2006/relationships/image" Target="/word/media/7c45d34d-25df-46d8-825d-7df37e45e0a1.png" Id="Radcc5668825e4519" /></Relationships>
</file>