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e43fdf2a8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a6285e973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Krustevtsi,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e1f45c33f4607" /><Relationship Type="http://schemas.openxmlformats.org/officeDocument/2006/relationships/numbering" Target="/word/numbering.xml" Id="R3c4e53b73e7745f0" /><Relationship Type="http://schemas.openxmlformats.org/officeDocument/2006/relationships/settings" Target="/word/settings.xml" Id="Rf63d1c72ae714602" /><Relationship Type="http://schemas.openxmlformats.org/officeDocument/2006/relationships/image" Target="/word/media/6e2b826d-3bfe-450c-9f29-741aaee00e6f.png" Id="R12ea6285e9734373" /></Relationships>
</file>