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25f61258b4c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0235740a5f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Krustiltsi,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35d1cbcfc44820" /><Relationship Type="http://schemas.openxmlformats.org/officeDocument/2006/relationships/numbering" Target="/word/numbering.xml" Id="R557a5d2257e4477d" /><Relationship Type="http://schemas.openxmlformats.org/officeDocument/2006/relationships/settings" Target="/word/settings.xml" Id="R24f69f8ec6bf4573" /><Relationship Type="http://schemas.openxmlformats.org/officeDocument/2006/relationships/image" Target="/word/media/d339b685-b9ca-4948-a17e-828dbd45c9c4.png" Id="Rdc0235740a5f4d0e" /></Relationships>
</file>