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54f91aac8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eef10271c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ca6b3fe4741bd" /><Relationship Type="http://schemas.openxmlformats.org/officeDocument/2006/relationships/numbering" Target="/word/numbering.xml" Id="R455146b4f5b44b4a" /><Relationship Type="http://schemas.openxmlformats.org/officeDocument/2006/relationships/settings" Target="/word/settings.xml" Id="R9b3d70b51d9c475f" /><Relationship Type="http://schemas.openxmlformats.org/officeDocument/2006/relationships/image" Target="/word/media/edeb689f-f0b6-4e33-8289-18fb92b79eb0.png" Id="Rfeceef10271c4fa4" /></Relationships>
</file>