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eba2617d1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f65225b4d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Kupinovo,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9d3d3607b4a46" /><Relationship Type="http://schemas.openxmlformats.org/officeDocument/2006/relationships/numbering" Target="/word/numbering.xml" Id="R97ab93a7cc9a4cde" /><Relationship Type="http://schemas.openxmlformats.org/officeDocument/2006/relationships/settings" Target="/word/settings.xml" Id="Rc62aa6452def4956" /><Relationship Type="http://schemas.openxmlformats.org/officeDocument/2006/relationships/image" Target="/word/media/2fb40823-5972-4f9b-b09e-1c63d6c59ddd.png" Id="Rd28f65225b4d41be" /></Relationships>
</file>