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c64e49cbe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34a11f2d9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122a944664621" /><Relationship Type="http://schemas.openxmlformats.org/officeDocument/2006/relationships/numbering" Target="/word/numbering.xml" Id="Rddbde8b5fc724c03" /><Relationship Type="http://schemas.openxmlformats.org/officeDocument/2006/relationships/settings" Target="/word/settings.xml" Id="R3f2fed6bb2f24a01" /><Relationship Type="http://schemas.openxmlformats.org/officeDocument/2006/relationships/image" Target="/word/media/414dfbf3-9a7b-4fb1-94cf-8b14422534dc.png" Id="Rfaa34a11f2d948df" /></Relationships>
</file>