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e03d92231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20b9e73b1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8ec4576434b5f" /><Relationship Type="http://schemas.openxmlformats.org/officeDocument/2006/relationships/numbering" Target="/word/numbering.xml" Id="Rf538a1aa7fc64901" /><Relationship Type="http://schemas.openxmlformats.org/officeDocument/2006/relationships/settings" Target="/word/settings.xml" Id="R7f7195135d874f46" /><Relationship Type="http://schemas.openxmlformats.org/officeDocument/2006/relationships/image" Target="/word/media/f576aefe-716c-4886-a75e-d60604c9175a.png" Id="R30d20b9e73b144d5" /></Relationships>
</file>