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e9859e8f4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21bb6f6cf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Lakatnik,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abe169e534499" /><Relationship Type="http://schemas.openxmlformats.org/officeDocument/2006/relationships/numbering" Target="/word/numbering.xml" Id="R055bce875c68439c" /><Relationship Type="http://schemas.openxmlformats.org/officeDocument/2006/relationships/settings" Target="/word/settings.xml" Id="R590dfbc553644925" /><Relationship Type="http://schemas.openxmlformats.org/officeDocument/2006/relationships/image" Target="/word/media/ec99eebd-fbeb-452c-8f22-f71a45881775.png" Id="R3ef21bb6f6cf467a" /></Relationships>
</file>