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19839f78e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5d1ec26ea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c707c5b754ff0" /><Relationship Type="http://schemas.openxmlformats.org/officeDocument/2006/relationships/numbering" Target="/word/numbering.xml" Id="Rfab911b990a94d26" /><Relationship Type="http://schemas.openxmlformats.org/officeDocument/2006/relationships/settings" Target="/word/settings.xml" Id="R1eeab7ca9e6947b9" /><Relationship Type="http://schemas.openxmlformats.org/officeDocument/2006/relationships/image" Target="/word/media/856f50c9-7e4f-47e3-99f4-059b77e29702.png" Id="R8b95d1ec26ea48e6" /></Relationships>
</file>