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d0ca8894d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0cb283c74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a1d2d27264dba" /><Relationship Type="http://schemas.openxmlformats.org/officeDocument/2006/relationships/numbering" Target="/word/numbering.xml" Id="R341abd1d9f79404c" /><Relationship Type="http://schemas.openxmlformats.org/officeDocument/2006/relationships/settings" Target="/word/settings.xml" Id="R0ac451d8868b4751" /><Relationship Type="http://schemas.openxmlformats.org/officeDocument/2006/relationships/image" Target="/word/media/4b23eea0-7dc2-4215-8715-e99cc8f9fc25.png" Id="Rf620cb283c744232" /></Relationships>
</file>