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9526f891b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0a776c717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Sandanski,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fcdd701e6498a" /><Relationship Type="http://schemas.openxmlformats.org/officeDocument/2006/relationships/numbering" Target="/word/numbering.xml" Id="R6014d07277664805" /><Relationship Type="http://schemas.openxmlformats.org/officeDocument/2006/relationships/settings" Target="/word/settings.xml" Id="R568670ea76ed4fdf" /><Relationship Type="http://schemas.openxmlformats.org/officeDocument/2006/relationships/image" Target="/word/media/d6d85ff8-a90f-4632-a17e-d512798938a3.png" Id="R15c0a776c7174a54" /></Relationships>
</file>