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65163ed7c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1703f7dc8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Boulsa,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67b1c038045a3" /><Relationship Type="http://schemas.openxmlformats.org/officeDocument/2006/relationships/numbering" Target="/word/numbering.xml" Id="Rf99679e522984f1d" /><Relationship Type="http://schemas.openxmlformats.org/officeDocument/2006/relationships/settings" Target="/word/settings.xml" Id="Rc0a139323ca04ba0" /><Relationship Type="http://schemas.openxmlformats.org/officeDocument/2006/relationships/image" Target="/word/media/fb1138a1-84dd-43c5-9b36-bfd74cc321ed.png" Id="Rfcc1703f7dc843c0" /></Relationships>
</file>