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eb6a70c99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5958dfe90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Gitega,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3d8717c8f4528" /><Relationship Type="http://schemas.openxmlformats.org/officeDocument/2006/relationships/numbering" Target="/word/numbering.xml" Id="R0d2f3a6918bb4829" /><Relationship Type="http://schemas.openxmlformats.org/officeDocument/2006/relationships/settings" Target="/word/settings.xml" Id="R25f294708eee4f83" /><Relationship Type="http://schemas.openxmlformats.org/officeDocument/2006/relationships/image" Target="/word/media/538f107b-f20b-4c44-a54d-9d8320db37eb.png" Id="Rdc65958dfe904e9e" /></Relationships>
</file>