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d3fc7d74c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f2a922775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Abeshom,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60dfba10b44e3" /><Relationship Type="http://schemas.openxmlformats.org/officeDocument/2006/relationships/numbering" Target="/word/numbering.xml" Id="R4d98def3f14c447a" /><Relationship Type="http://schemas.openxmlformats.org/officeDocument/2006/relationships/settings" Target="/word/settings.xml" Id="Rb12bd744364e4731" /><Relationship Type="http://schemas.openxmlformats.org/officeDocument/2006/relationships/image" Target="/word/media/42a6c28d-ad4f-4b28-9725-d23b4f893b67.png" Id="Rb96f2a9227754724" /></Relationships>
</file>