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ef5917908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75a055224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290fbbe2e49e7" /><Relationship Type="http://schemas.openxmlformats.org/officeDocument/2006/relationships/numbering" Target="/word/numbering.xml" Id="R31a5e7c0122d4e07" /><Relationship Type="http://schemas.openxmlformats.org/officeDocument/2006/relationships/settings" Target="/word/settings.xml" Id="R498c7240c4d741f1" /><Relationship Type="http://schemas.openxmlformats.org/officeDocument/2006/relationships/image" Target="/word/media/e4f7372a-9cda-49b1-a0a0-eacdc2d86001.png" Id="R36d75a0552244f14" /></Relationships>
</file>