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e0d6676f4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0dba0bd1b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Akuta,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b8fef92af04cc4" /><Relationship Type="http://schemas.openxmlformats.org/officeDocument/2006/relationships/numbering" Target="/word/numbering.xml" Id="R7a0ae84d4a8a4391" /><Relationship Type="http://schemas.openxmlformats.org/officeDocument/2006/relationships/settings" Target="/word/settings.xml" Id="R185f69d9b1214824" /><Relationship Type="http://schemas.openxmlformats.org/officeDocument/2006/relationships/image" Target="/word/media/ff53ea9b-9e87-42fa-9110-bb26a3100de2.png" Id="R7f00dba0bd1b48e4" /></Relationships>
</file>