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6caf605ab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27f0e8b0b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Alvakay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ee9c7449a488e" /><Relationship Type="http://schemas.openxmlformats.org/officeDocument/2006/relationships/numbering" Target="/word/numbering.xml" Id="R7ff338a5a36547f8" /><Relationship Type="http://schemas.openxmlformats.org/officeDocument/2006/relationships/settings" Target="/word/settings.xml" Id="R07b3930d984847d8" /><Relationship Type="http://schemas.openxmlformats.org/officeDocument/2006/relationships/image" Target="/word/media/af38101d-4a30-44ba-a895-d3e5121aef98.png" Id="Rb1d27f0e8b0b47e8" /></Relationships>
</file>