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c4285221c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86fb0a2a1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cfe731ab24f3d" /><Relationship Type="http://schemas.openxmlformats.org/officeDocument/2006/relationships/numbering" Target="/word/numbering.xml" Id="Raea4ad98d2214a80" /><Relationship Type="http://schemas.openxmlformats.org/officeDocument/2006/relationships/settings" Target="/word/settings.xml" Id="Ra367f42ba3c34493" /><Relationship Type="http://schemas.openxmlformats.org/officeDocument/2006/relationships/image" Target="/word/media/1762d798-6a29-4c53-8f49-b346349e3fe8.png" Id="R55886fb0a2a14f0a" /></Relationships>
</file>