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65477f13ce47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eade4a8fca4a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Bamena,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710cb4838c4ac9" /><Relationship Type="http://schemas.openxmlformats.org/officeDocument/2006/relationships/numbering" Target="/word/numbering.xml" Id="R54eb13bdc5624887" /><Relationship Type="http://schemas.openxmlformats.org/officeDocument/2006/relationships/settings" Target="/word/settings.xml" Id="R4456fd74b15d4127" /><Relationship Type="http://schemas.openxmlformats.org/officeDocument/2006/relationships/image" Target="/word/media/4947d584-3544-40ab-b5f4-727fea8682ce.png" Id="R65eade4a8fca4ab2" /></Relationships>
</file>