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39285f15c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5a8e34fc34b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Bamessingoe,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4b5bedd5a14f8b" /><Relationship Type="http://schemas.openxmlformats.org/officeDocument/2006/relationships/numbering" Target="/word/numbering.xml" Id="Rab1d45bc349e46fe" /><Relationship Type="http://schemas.openxmlformats.org/officeDocument/2006/relationships/settings" Target="/word/settings.xml" Id="Re121a56dd7a54556" /><Relationship Type="http://schemas.openxmlformats.org/officeDocument/2006/relationships/image" Target="/word/media/f0cc8470-7cfe-4b8f-9264-1d3fdd617032.png" Id="R9b85a8e34fc34bc4" /></Relationships>
</file>