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a6222c7d2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3317f638c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Bamnguel,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859c544c545a3" /><Relationship Type="http://schemas.openxmlformats.org/officeDocument/2006/relationships/numbering" Target="/word/numbering.xml" Id="R9b57db0d54d54bdd" /><Relationship Type="http://schemas.openxmlformats.org/officeDocument/2006/relationships/settings" Target="/word/settings.xml" Id="Rf6865944a9dc49d6" /><Relationship Type="http://schemas.openxmlformats.org/officeDocument/2006/relationships/image" Target="/word/media/fcdb55d9-16cc-4e38-9aef-fdc23f99e22f.png" Id="Rf343317f638c4db7" /></Relationships>
</file>